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B989C" w14:textId="77777777" w:rsidR="00214BA2" w:rsidRDefault="00632E5C" w:rsidP="00214BA2">
      <w:pPr>
        <w:jc w:val="center"/>
        <w:rPr>
          <w:b/>
          <w:sz w:val="40"/>
          <w:szCs w:val="40"/>
        </w:rPr>
      </w:pPr>
      <w:r w:rsidRPr="00632E5C">
        <w:rPr>
          <w:b/>
          <w:sz w:val="40"/>
          <w:szCs w:val="40"/>
        </w:rPr>
        <w:t>A</w:t>
      </w:r>
      <w:r w:rsidR="004C1C97">
        <w:rPr>
          <w:b/>
          <w:sz w:val="40"/>
          <w:szCs w:val="40"/>
        </w:rPr>
        <w:t>S</w:t>
      </w:r>
      <w:r w:rsidRPr="00632E5C">
        <w:rPr>
          <w:b/>
          <w:sz w:val="40"/>
          <w:szCs w:val="40"/>
        </w:rPr>
        <w:t xml:space="preserve"> </w:t>
      </w:r>
      <w:r w:rsidR="00A51681">
        <w:rPr>
          <w:b/>
          <w:sz w:val="40"/>
          <w:szCs w:val="40"/>
        </w:rPr>
        <w:t>Film</w:t>
      </w:r>
      <w:r w:rsidR="004C1C97">
        <w:rPr>
          <w:b/>
          <w:sz w:val="40"/>
          <w:szCs w:val="40"/>
        </w:rPr>
        <w:t xml:space="preserve"> Studies (</w:t>
      </w:r>
      <w:r w:rsidR="0074753F">
        <w:rPr>
          <w:b/>
          <w:sz w:val="40"/>
          <w:szCs w:val="40"/>
        </w:rPr>
        <w:t>FM2</w:t>
      </w:r>
      <w:r w:rsidR="004C1C97">
        <w:rPr>
          <w:b/>
          <w:sz w:val="40"/>
          <w:szCs w:val="40"/>
        </w:rPr>
        <w:t>)</w:t>
      </w:r>
    </w:p>
    <w:p w14:paraId="3BCA7D60" w14:textId="77777777" w:rsidR="0069558B" w:rsidRPr="0069558B" w:rsidRDefault="0069558B" w:rsidP="00214BA2">
      <w:pPr>
        <w:ind w:left="-426" w:right="-613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</w:t>
      </w:r>
    </w:p>
    <w:p w14:paraId="6238AA82" w14:textId="77777777" w:rsidR="00632E5C" w:rsidRPr="004C1C97" w:rsidRDefault="00632E5C" w:rsidP="004C1C97">
      <w:pPr>
        <w:jc w:val="center"/>
        <w:rPr>
          <w:sz w:val="24"/>
          <w:szCs w:val="28"/>
        </w:rPr>
      </w:pPr>
      <w:r w:rsidRPr="004C1C97">
        <w:rPr>
          <w:sz w:val="24"/>
          <w:szCs w:val="28"/>
        </w:rPr>
        <w:t>Please indicate your level of understanding of each topic covered so far in each of the topics covered</w:t>
      </w:r>
      <w:r w:rsidR="001569A6" w:rsidRPr="004C1C97">
        <w:rPr>
          <w:sz w:val="24"/>
          <w:szCs w:val="28"/>
        </w:rPr>
        <w:t xml:space="preserve"> so far (Green = understand well, Amber= not sure about, Red = Don’t understand at all)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  <w:gridCol w:w="1134"/>
      </w:tblGrid>
      <w:tr w:rsidR="00632E5C" w:rsidRPr="0069558B" w14:paraId="18727D83" w14:textId="77777777" w:rsidTr="004F2693">
        <w:tc>
          <w:tcPr>
            <w:tcW w:w="7054" w:type="dxa"/>
          </w:tcPr>
          <w:p w14:paraId="32F226E0" w14:textId="77777777" w:rsidR="00632E5C" w:rsidRPr="0069558B" w:rsidRDefault="00632E5C" w:rsidP="00632E5C">
            <w:pPr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134" w:type="dxa"/>
            <w:shd w:val="clear" w:color="auto" w:fill="00B050"/>
          </w:tcPr>
          <w:p w14:paraId="0ECA3D90" w14:textId="77777777"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1276" w:type="dxa"/>
            <w:shd w:val="clear" w:color="auto" w:fill="FFC000"/>
          </w:tcPr>
          <w:p w14:paraId="7FA87D26" w14:textId="77777777"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AMBER</w:t>
            </w:r>
          </w:p>
        </w:tc>
        <w:tc>
          <w:tcPr>
            <w:tcW w:w="1134" w:type="dxa"/>
            <w:shd w:val="clear" w:color="auto" w:fill="C00000"/>
          </w:tcPr>
          <w:p w14:paraId="7DD611B6" w14:textId="77777777"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RED</w:t>
            </w:r>
          </w:p>
        </w:tc>
      </w:tr>
      <w:tr w:rsidR="00632E5C" w:rsidRPr="0069558B" w14:paraId="193E2659" w14:textId="77777777" w:rsidTr="004C1C97">
        <w:tc>
          <w:tcPr>
            <w:tcW w:w="7054" w:type="dxa"/>
          </w:tcPr>
          <w:p w14:paraId="7B45D0F2" w14:textId="77777777" w:rsidR="00632E5C" w:rsidRPr="0069558B" w:rsidRDefault="0074753F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 – Producers &amp; Audiences</w:t>
            </w:r>
          </w:p>
        </w:tc>
        <w:tc>
          <w:tcPr>
            <w:tcW w:w="1134" w:type="dxa"/>
          </w:tcPr>
          <w:p w14:paraId="406DC342" w14:textId="77777777"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E891D1" w14:textId="77777777"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2EECC5" w14:textId="77777777"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14:paraId="6B363C39" w14:textId="77777777" w:rsidTr="004C1C97">
        <w:tc>
          <w:tcPr>
            <w:tcW w:w="7054" w:type="dxa"/>
          </w:tcPr>
          <w:p w14:paraId="0051E3A7" w14:textId="77777777" w:rsidR="006F05C0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British Cinema</w:t>
            </w:r>
          </w:p>
          <w:p w14:paraId="60971D70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Hollywood</w:t>
            </w:r>
          </w:p>
          <w:p w14:paraId="20512C21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British Cinema</w:t>
            </w:r>
          </w:p>
          <w:p w14:paraId="6516B911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Hollywood</w:t>
            </w:r>
          </w:p>
          <w:p w14:paraId="33C69B2A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</w:t>
            </w:r>
          </w:p>
          <w:p w14:paraId="653B79DD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</w:t>
            </w:r>
          </w:p>
          <w:p w14:paraId="35BF0ACC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Exhibition</w:t>
            </w:r>
          </w:p>
          <w:p w14:paraId="7D0E0315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 Festivals</w:t>
            </w:r>
          </w:p>
          <w:p w14:paraId="1D9927B4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Sold Audiences</w:t>
            </w:r>
          </w:p>
          <w:p w14:paraId="1794ED99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 Technology</w:t>
            </w:r>
          </w:p>
          <w:p w14:paraId="476BCBD1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Cinema Viewing Options</w:t>
            </w:r>
          </w:p>
          <w:p w14:paraId="0D76E479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Film</w:t>
            </w:r>
          </w:p>
          <w:p w14:paraId="2527BDBE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&amp; Advertising</w:t>
            </w:r>
          </w:p>
          <w:p w14:paraId="00A6D5F4" w14:textId="77777777" w:rsidR="009C6F95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 Franchises</w:t>
            </w:r>
          </w:p>
          <w:p w14:paraId="1B6AA066" w14:textId="77777777" w:rsidR="009C6F95" w:rsidRPr="0074753F" w:rsidRDefault="009C6F95" w:rsidP="0074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 Funding</w:t>
            </w:r>
          </w:p>
        </w:tc>
        <w:tc>
          <w:tcPr>
            <w:tcW w:w="1134" w:type="dxa"/>
          </w:tcPr>
          <w:p w14:paraId="649829B8" w14:textId="77777777"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8553D2" w14:textId="77777777"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ED6485" w14:textId="77777777"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14:paraId="37E1E266" w14:textId="77777777" w:rsidTr="004C1C97">
        <w:tc>
          <w:tcPr>
            <w:tcW w:w="7054" w:type="dxa"/>
          </w:tcPr>
          <w:p w14:paraId="1AB144DB" w14:textId="77777777" w:rsidR="006A6B13" w:rsidRPr="0069558B" w:rsidRDefault="009C6F95" w:rsidP="006B35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B – British Horror</w:t>
            </w:r>
          </w:p>
        </w:tc>
        <w:tc>
          <w:tcPr>
            <w:tcW w:w="1134" w:type="dxa"/>
          </w:tcPr>
          <w:p w14:paraId="1DAB39A3" w14:textId="77777777"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CEDEE8" w14:textId="77777777"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4A4911" w14:textId="77777777"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14:paraId="0FD5207F" w14:textId="77777777" w:rsidTr="004C1C97">
        <w:tc>
          <w:tcPr>
            <w:tcW w:w="7054" w:type="dxa"/>
          </w:tcPr>
          <w:p w14:paraId="6FB738FF" w14:textId="77777777" w:rsidR="009C6F95" w:rsidRDefault="009C6F95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Cinema</w:t>
            </w:r>
          </w:p>
          <w:p w14:paraId="63127596" w14:textId="77777777" w:rsidR="009C6F95" w:rsidRDefault="009C6F95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Hammer (Historical Context)</w:t>
            </w:r>
          </w:p>
          <w:p w14:paraId="5635EB82" w14:textId="77777777" w:rsidR="00912CAE" w:rsidRDefault="00912CAE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Genre </w:t>
            </w:r>
          </w:p>
          <w:p w14:paraId="6D98C945" w14:textId="77777777" w:rsidR="00912CAE" w:rsidRDefault="00912CAE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Representation of:</w:t>
            </w:r>
            <w:bookmarkStart w:id="0" w:name="_GoBack"/>
            <w:bookmarkEnd w:id="0"/>
          </w:p>
          <w:p w14:paraId="196E3D40" w14:textId="77777777" w:rsidR="00912CAE" w:rsidRDefault="00912CAE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Class, Age, Gender, Ethnicity.</w:t>
            </w:r>
          </w:p>
          <w:p w14:paraId="35308A5B" w14:textId="77777777" w:rsidR="00912CAE" w:rsidRDefault="00912CAE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Social, Economic, Religious Context</w:t>
            </w:r>
          </w:p>
          <w:p w14:paraId="22389130" w14:textId="77777777" w:rsidR="00912CAE" w:rsidRDefault="00912CAE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 Theory:</w:t>
            </w:r>
          </w:p>
          <w:p w14:paraId="6F26A6E4" w14:textId="77777777" w:rsidR="00912CAE" w:rsidRDefault="00912CAE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Bathes, </w:t>
            </w:r>
            <w:proofErr w:type="spellStart"/>
            <w:r>
              <w:rPr>
                <w:sz w:val="28"/>
                <w:szCs w:val="28"/>
              </w:rPr>
              <w:t>Todorov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Propp</w:t>
            </w:r>
            <w:proofErr w:type="spellEnd"/>
            <w:r>
              <w:rPr>
                <w:sz w:val="28"/>
                <w:szCs w:val="28"/>
              </w:rPr>
              <w:t xml:space="preserve"> &amp; Strauss</w:t>
            </w:r>
          </w:p>
          <w:p w14:paraId="38DD6B78" w14:textId="77777777" w:rsidR="009C6F95" w:rsidRDefault="009C6F95" w:rsidP="009C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Key Films:</w:t>
            </w:r>
          </w:p>
          <w:p w14:paraId="2170B123" w14:textId="77777777" w:rsidR="004C1C97" w:rsidRPr="009C6F95" w:rsidRDefault="009C6F95" w:rsidP="009C6F9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C6F95">
              <w:rPr>
                <w:sz w:val="28"/>
                <w:szCs w:val="28"/>
              </w:rPr>
              <w:t>The Horror of Dracula</w:t>
            </w:r>
          </w:p>
          <w:p w14:paraId="7B485DAF" w14:textId="77777777" w:rsidR="009C6F95" w:rsidRDefault="00456ED5" w:rsidP="009C6F9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Quiet Ones</w:t>
            </w:r>
          </w:p>
          <w:p w14:paraId="223EF7D7" w14:textId="77777777" w:rsidR="00456ED5" w:rsidRPr="00456ED5" w:rsidRDefault="00456ED5" w:rsidP="00456ED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Don't Look Now</w:t>
            </w:r>
          </w:p>
        </w:tc>
        <w:tc>
          <w:tcPr>
            <w:tcW w:w="1134" w:type="dxa"/>
          </w:tcPr>
          <w:p w14:paraId="64B6B0EB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AE21F4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596DC6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14:paraId="7858203B" w14:textId="77777777" w:rsidTr="004C1C97">
        <w:tc>
          <w:tcPr>
            <w:tcW w:w="7054" w:type="dxa"/>
          </w:tcPr>
          <w:p w14:paraId="7E4C5A43" w14:textId="77777777" w:rsidR="004C1C97" w:rsidRPr="0069558B" w:rsidRDefault="00456ED5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C – US Comparison</w:t>
            </w:r>
          </w:p>
        </w:tc>
        <w:tc>
          <w:tcPr>
            <w:tcW w:w="1134" w:type="dxa"/>
          </w:tcPr>
          <w:p w14:paraId="522FAA09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9AF21D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470A05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14:paraId="40D214C5" w14:textId="77777777" w:rsidTr="004C1C97">
        <w:tc>
          <w:tcPr>
            <w:tcW w:w="7054" w:type="dxa"/>
          </w:tcPr>
          <w:p w14:paraId="67D95D09" w14:textId="77777777" w:rsidR="00FA43C0" w:rsidRDefault="00456ED5" w:rsidP="0045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Key Films</w:t>
            </w:r>
          </w:p>
          <w:p w14:paraId="18D307CD" w14:textId="77777777" w:rsidR="00456ED5" w:rsidRPr="00456ED5" w:rsidRDefault="00456ED5" w:rsidP="00456ED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56ED5">
              <w:rPr>
                <w:sz w:val="28"/>
                <w:szCs w:val="28"/>
              </w:rPr>
              <w:t>One Hour Photo</w:t>
            </w:r>
          </w:p>
          <w:p w14:paraId="72DEFBAB" w14:textId="77777777" w:rsidR="00456ED5" w:rsidRDefault="00456ED5" w:rsidP="00456ED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 Window</w:t>
            </w:r>
          </w:p>
          <w:p w14:paraId="6F69B1CD" w14:textId="77777777" w:rsidR="00456ED5" w:rsidRDefault="00456ED5" w:rsidP="0045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 Hitchcock Context</w:t>
            </w:r>
          </w:p>
          <w:p w14:paraId="44D6E7DB" w14:textId="77777777" w:rsidR="00456ED5" w:rsidRDefault="00456ED5" w:rsidP="0045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Williams Context</w:t>
            </w:r>
          </w:p>
          <w:p w14:paraId="03898312" w14:textId="77777777" w:rsidR="00456ED5" w:rsidRPr="00456ED5" w:rsidRDefault="00456ED5" w:rsidP="00456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Voyeurism</w:t>
            </w:r>
          </w:p>
        </w:tc>
        <w:tc>
          <w:tcPr>
            <w:tcW w:w="1134" w:type="dxa"/>
          </w:tcPr>
          <w:p w14:paraId="4D75FA18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08392B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860747" w14:textId="77777777"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</w:tbl>
    <w:p w14:paraId="5673AB92" w14:textId="77777777" w:rsidR="004C1C97" w:rsidRPr="004C1C97" w:rsidRDefault="004C1C97">
      <w:pPr>
        <w:rPr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14BA2" w14:paraId="7CD6B79C" w14:textId="77777777" w:rsidTr="004C1C97">
        <w:trPr>
          <w:trHeight w:val="1872"/>
        </w:trPr>
        <w:tc>
          <w:tcPr>
            <w:tcW w:w="10598" w:type="dxa"/>
          </w:tcPr>
          <w:p w14:paraId="2E89F05C" w14:textId="77777777" w:rsidR="00214BA2" w:rsidRPr="004C1C97" w:rsidRDefault="004C1C97" w:rsidP="00632E5C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W</w:t>
            </w:r>
            <w:r w:rsidR="00214BA2" w:rsidRPr="00614658">
              <w:rPr>
                <w:b/>
                <w:sz w:val="24"/>
                <w:szCs w:val="24"/>
              </w:rPr>
              <w:t>hat can I do to improve my understanding of topics?</w:t>
            </w:r>
          </w:p>
        </w:tc>
      </w:tr>
    </w:tbl>
    <w:p w14:paraId="544ED2BB" w14:textId="77777777" w:rsidR="00214BA2" w:rsidRPr="00632E5C" w:rsidRDefault="00214BA2" w:rsidP="004C1C97"/>
    <w:sectPr w:rsidR="00214BA2" w:rsidRPr="00632E5C" w:rsidSect="004C1C9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36D6"/>
    <w:multiLevelType w:val="hybridMultilevel"/>
    <w:tmpl w:val="3D0EA6EA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C649C"/>
    <w:multiLevelType w:val="hybridMultilevel"/>
    <w:tmpl w:val="09AC58DC"/>
    <w:lvl w:ilvl="0" w:tplc="A4BA0966">
      <w:start w:val="3"/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C"/>
    <w:rsid w:val="0006532A"/>
    <w:rsid w:val="001301B8"/>
    <w:rsid w:val="00133B2A"/>
    <w:rsid w:val="001569A6"/>
    <w:rsid w:val="00214BA2"/>
    <w:rsid w:val="00261AEB"/>
    <w:rsid w:val="002623EC"/>
    <w:rsid w:val="004554AB"/>
    <w:rsid w:val="00456ED5"/>
    <w:rsid w:val="004C122E"/>
    <w:rsid w:val="004C1C97"/>
    <w:rsid w:val="004F2693"/>
    <w:rsid w:val="00614658"/>
    <w:rsid w:val="00632E5C"/>
    <w:rsid w:val="00666A4A"/>
    <w:rsid w:val="00674448"/>
    <w:rsid w:val="0069558B"/>
    <w:rsid w:val="006A6B13"/>
    <w:rsid w:val="006B3512"/>
    <w:rsid w:val="006F05C0"/>
    <w:rsid w:val="0074753F"/>
    <w:rsid w:val="00792D98"/>
    <w:rsid w:val="00887C8F"/>
    <w:rsid w:val="00912CAE"/>
    <w:rsid w:val="009576C2"/>
    <w:rsid w:val="009A5541"/>
    <w:rsid w:val="009C6F95"/>
    <w:rsid w:val="00A51681"/>
    <w:rsid w:val="00B87F2E"/>
    <w:rsid w:val="00BD557D"/>
    <w:rsid w:val="00DB7515"/>
    <w:rsid w:val="00DF6CA7"/>
    <w:rsid w:val="00F6312F"/>
    <w:rsid w:val="00F8527D"/>
    <w:rsid w:val="00FA43C0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7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5F266B44400FF47AA359C0672C7C08000CDB272748CC2F14FABF2F261758F8514" ma:contentTypeVersion="2" ma:contentTypeDescription="Create a new Word file" ma:contentTypeScope="" ma:versionID="155eba00781e99e904e204aaebce323f">
  <xsd:schema xmlns:xsd="http://www.w3.org/2001/XMLSchema" xmlns:p="http://schemas.microsoft.com/office/2006/metadata/properties" targetNamespace="http://schemas.microsoft.com/office/2006/metadata/properties" ma:root="true" ma:fieldsID="80453c8fb2cfb8f9c305e9ec44b404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9960-8509-4A82-83E4-55C000ABC37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40C4E6-51DC-45DB-80E9-0CFC415D4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0213-596A-41D6-A201-C5DEFBB6A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515F52-99FE-C94C-8C73-070CCADB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 Jackson</cp:lastModifiedBy>
  <cp:revision>3</cp:revision>
  <cp:lastPrinted>2009-02-23T14:10:00Z</cp:lastPrinted>
  <dcterms:created xsi:type="dcterms:W3CDTF">2014-09-11T15:54:00Z</dcterms:created>
  <dcterms:modified xsi:type="dcterms:W3CDTF">2014-09-11T16:10:00Z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0x01010025F266B44400FF47AA359C0672C7C08000CDB272748CC2F14FABF2F261758F8514</vt:lpwstr>
  </property>
</Properties>
</file>